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7AD7" w14:textId="67A549C7" w:rsidR="0020554C" w:rsidRPr="00E409D3" w:rsidRDefault="008523FD" w:rsidP="008523FD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4B0C55B2" wp14:editId="2F50541F">
            <wp:simplePos x="0" y="0"/>
            <wp:positionH relativeFrom="column">
              <wp:posOffset>5543550</wp:posOffset>
            </wp:positionH>
            <wp:positionV relativeFrom="page">
              <wp:posOffset>476250</wp:posOffset>
            </wp:positionV>
            <wp:extent cx="866775" cy="577215"/>
            <wp:effectExtent l="0" t="0" r="9525" b="0"/>
            <wp:wrapTight wrapText="bothSides">
              <wp:wrapPolygon edited="0">
                <wp:start x="0" y="0"/>
                <wp:lineTo x="0" y="20673"/>
                <wp:lineTo x="21363" y="20673"/>
                <wp:lineTo x="21363" y="0"/>
                <wp:lineTo x="0" y="0"/>
              </wp:wrapPolygon>
            </wp:wrapTight>
            <wp:docPr id="31526212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62121" name="Picture 1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33207" w14:textId="77777777" w:rsidR="00FF3EC0" w:rsidRDefault="00FF3EC0">
      <w:pPr>
        <w:rPr>
          <w:rFonts w:ascii="Calibri" w:hAnsi="Calibri" w:cs="Calibri"/>
        </w:rPr>
      </w:pPr>
    </w:p>
    <w:p w14:paraId="556FD6AD" w14:textId="39DA6CC6" w:rsidR="008523FD" w:rsidRPr="008523FD" w:rsidRDefault="008523FD">
      <w:pPr>
        <w:rPr>
          <w:rFonts w:ascii="Rubik" w:hAnsi="Rubik" w:cs="Calibri"/>
          <w:sz w:val="24"/>
          <w:szCs w:val="24"/>
        </w:rPr>
      </w:pPr>
      <w:r w:rsidRPr="008523FD">
        <w:rPr>
          <w:rFonts w:ascii="Rubik" w:hAnsi="Rubik" w:cs="Calibri"/>
          <w:sz w:val="24"/>
          <w:szCs w:val="24"/>
        </w:rPr>
        <w:t>DATE</w:t>
      </w:r>
    </w:p>
    <w:p w14:paraId="076F94B3" w14:textId="5CA5886E" w:rsidR="00FF3EC0" w:rsidRPr="008523FD" w:rsidRDefault="000972BB">
      <w:pPr>
        <w:rPr>
          <w:rFonts w:ascii="Rubik" w:hAnsi="Rubik" w:cs="Calibri"/>
          <w:sz w:val="24"/>
          <w:szCs w:val="24"/>
        </w:rPr>
      </w:pPr>
      <w:r w:rsidRPr="008523FD">
        <w:rPr>
          <w:rFonts w:ascii="Rubik" w:hAnsi="Rubik" w:cs="Calibri"/>
          <w:sz w:val="24"/>
          <w:szCs w:val="24"/>
        </w:rPr>
        <w:t>Dear Families/Caregivers,</w:t>
      </w:r>
    </w:p>
    <w:p w14:paraId="32A36D57" w14:textId="3D93C379" w:rsidR="008523FD" w:rsidRPr="008523FD" w:rsidRDefault="000972BB">
      <w:pPr>
        <w:rPr>
          <w:rFonts w:ascii="Rubik" w:hAnsi="Rubik" w:cs="Calibri"/>
          <w:sz w:val="24"/>
          <w:szCs w:val="24"/>
        </w:rPr>
      </w:pPr>
      <w:r w:rsidRPr="008523FD">
        <w:rPr>
          <w:rFonts w:ascii="Rubik" w:hAnsi="Rubik" w:cs="Calibri"/>
          <w:sz w:val="24"/>
          <w:szCs w:val="24"/>
        </w:rPr>
        <w:t>We are excited to begin implementing the Well-being program with lessons and interactive activities for students, designed to promote mental well</w:t>
      </w:r>
      <w:r w:rsidR="008523FD" w:rsidRPr="008523FD">
        <w:rPr>
          <w:rFonts w:ascii="Rubik" w:hAnsi="Rubik" w:cs="Calibri"/>
          <w:sz w:val="24"/>
          <w:szCs w:val="24"/>
        </w:rPr>
        <w:t>-</w:t>
      </w:r>
      <w:r w:rsidRPr="008523FD">
        <w:rPr>
          <w:rFonts w:ascii="Rubik" w:hAnsi="Rubik" w:cs="Calibri"/>
          <w:sz w:val="24"/>
          <w:szCs w:val="24"/>
        </w:rPr>
        <w:t>being in the classroom and school community.</w:t>
      </w:r>
    </w:p>
    <w:p w14:paraId="4E26A5F7" w14:textId="2E9654FF" w:rsidR="008523FD" w:rsidRPr="008523FD" w:rsidRDefault="008523FD">
      <w:pPr>
        <w:rPr>
          <w:rFonts w:ascii="Rubik" w:hAnsi="Rubik" w:cs="Calibri"/>
          <w:sz w:val="24"/>
          <w:szCs w:val="24"/>
        </w:rPr>
      </w:pPr>
      <w:r w:rsidRPr="008523FD">
        <w:rPr>
          <w:rFonts w:ascii="Rubik" w:hAnsi="Rubik"/>
          <w:sz w:val="24"/>
          <w:szCs w:val="24"/>
        </w:rPr>
        <w:t xml:space="preserve">The Well-being program integrates the latest science and empirical research from the fields of positive youth development, service learning, and </w:t>
      </w:r>
      <w:r w:rsidRPr="008523FD">
        <w:rPr>
          <w:rFonts w:ascii="Rubik" w:hAnsi="Rubik"/>
          <w:sz w:val="24"/>
          <w:szCs w:val="24"/>
        </w:rPr>
        <w:t>social and emotional learning</w:t>
      </w:r>
      <w:r w:rsidRPr="008523FD">
        <w:rPr>
          <w:rFonts w:ascii="Rubik" w:hAnsi="Rubik"/>
          <w:sz w:val="24"/>
          <w:szCs w:val="24"/>
        </w:rPr>
        <w:t xml:space="preserve"> to promote students’ social and emotional competence, positive mental health, and positive human qualities</w:t>
      </w:r>
      <w:r w:rsidRPr="008523FD">
        <w:rPr>
          <w:rFonts w:ascii="Rubik" w:hAnsi="Rubik"/>
          <w:sz w:val="24"/>
          <w:szCs w:val="24"/>
        </w:rPr>
        <w:t xml:space="preserve">. Our goal with this program is </w:t>
      </w:r>
      <w:r w:rsidRPr="008523FD">
        <w:rPr>
          <w:rFonts w:ascii="Rubik" w:hAnsi="Rubik" w:cs="Calibri"/>
          <w:sz w:val="24"/>
          <w:szCs w:val="24"/>
        </w:rPr>
        <w:t>to empower youth, educators and families with the educational tools and resources to promote their own well-being and the well-being of their communities.</w:t>
      </w:r>
    </w:p>
    <w:p w14:paraId="5CFD2E45" w14:textId="03DF8CC8" w:rsidR="008E3271" w:rsidRPr="008523FD" w:rsidRDefault="0001152D">
      <w:pPr>
        <w:rPr>
          <w:rFonts w:ascii="Rubik" w:hAnsi="Rubik" w:cs="Calibri"/>
          <w:sz w:val="24"/>
          <w:szCs w:val="24"/>
        </w:rPr>
      </w:pPr>
      <w:r>
        <w:rPr>
          <w:rFonts w:ascii="Rubik" w:hAnsi="Rubik" w:cs="Calibri"/>
          <w:sz w:val="24"/>
          <w:szCs w:val="24"/>
        </w:rPr>
        <w:t>Additionally, the</w:t>
      </w:r>
      <w:r w:rsidR="008523FD" w:rsidRPr="008523FD">
        <w:rPr>
          <w:rFonts w:ascii="Rubik" w:hAnsi="Rubik" w:cs="Calibri"/>
          <w:sz w:val="24"/>
          <w:szCs w:val="24"/>
        </w:rPr>
        <w:t xml:space="preserve"> Well-being</w:t>
      </w:r>
      <w:r w:rsidR="008E3271" w:rsidRPr="008523FD">
        <w:rPr>
          <w:rFonts w:ascii="Rubik" w:hAnsi="Rubik" w:cs="Calibri"/>
          <w:sz w:val="24"/>
          <w:szCs w:val="24"/>
        </w:rPr>
        <w:t xml:space="preserve"> program was developed in collaboration with leading mental health professionals including the University of British Columbia, the University of Illinois Chicago, and in partnership with school districts across North America.  </w:t>
      </w:r>
    </w:p>
    <w:p w14:paraId="4305FCAD" w14:textId="7869B43E" w:rsidR="000972BB" w:rsidRPr="008523FD" w:rsidRDefault="000972BB">
      <w:pPr>
        <w:rPr>
          <w:rFonts w:ascii="Rubik" w:hAnsi="Rubik" w:cs="Calibri"/>
          <w:sz w:val="24"/>
          <w:szCs w:val="24"/>
        </w:rPr>
      </w:pPr>
      <w:r w:rsidRPr="008523FD">
        <w:rPr>
          <w:rFonts w:ascii="Rubik" w:hAnsi="Rubik" w:cs="Calibri"/>
          <w:sz w:val="24"/>
          <w:szCs w:val="24"/>
        </w:rPr>
        <w:t>The Well-being program objectives are as follows:</w:t>
      </w:r>
    </w:p>
    <w:p w14:paraId="0650F95E" w14:textId="102B4F4C" w:rsidR="000972BB" w:rsidRPr="008523FD" w:rsidRDefault="000972BB" w:rsidP="000972BB">
      <w:pPr>
        <w:pStyle w:val="ListParagraph"/>
        <w:numPr>
          <w:ilvl w:val="0"/>
          <w:numId w:val="1"/>
        </w:numPr>
        <w:rPr>
          <w:rFonts w:ascii="Rubik" w:hAnsi="Rubik" w:cs="Calibri"/>
          <w:sz w:val="24"/>
          <w:szCs w:val="24"/>
        </w:rPr>
      </w:pPr>
      <w:r w:rsidRPr="008523FD">
        <w:rPr>
          <w:rFonts w:ascii="Rubik" w:hAnsi="Rubik" w:cs="Calibri"/>
          <w:sz w:val="24"/>
          <w:szCs w:val="24"/>
        </w:rPr>
        <w:t xml:space="preserve">Promoting positive, </w:t>
      </w:r>
      <w:proofErr w:type="gramStart"/>
      <w:r w:rsidRPr="008523FD">
        <w:rPr>
          <w:rFonts w:ascii="Rubik" w:hAnsi="Rubik" w:cs="Calibri"/>
          <w:sz w:val="24"/>
          <w:szCs w:val="24"/>
        </w:rPr>
        <w:t>inclusive</w:t>
      </w:r>
      <w:proofErr w:type="gramEnd"/>
      <w:r w:rsidRPr="008523FD">
        <w:rPr>
          <w:rFonts w:ascii="Rubik" w:hAnsi="Rubik" w:cs="Calibri"/>
          <w:sz w:val="24"/>
          <w:szCs w:val="24"/>
        </w:rPr>
        <w:t xml:space="preserve"> and safe and caring environments and relationships</w:t>
      </w:r>
    </w:p>
    <w:p w14:paraId="238B7449" w14:textId="2ABF6D9F" w:rsidR="000972BB" w:rsidRPr="008523FD" w:rsidRDefault="000972BB" w:rsidP="000972BB">
      <w:pPr>
        <w:pStyle w:val="ListParagraph"/>
        <w:numPr>
          <w:ilvl w:val="0"/>
          <w:numId w:val="1"/>
        </w:numPr>
        <w:rPr>
          <w:rFonts w:ascii="Rubik" w:hAnsi="Rubik" w:cs="Calibri"/>
          <w:sz w:val="24"/>
          <w:szCs w:val="24"/>
        </w:rPr>
      </w:pPr>
      <w:r w:rsidRPr="008523FD">
        <w:rPr>
          <w:rFonts w:ascii="Rubik" w:hAnsi="Rubik" w:cs="Calibri"/>
          <w:sz w:val="24"/>
          <w:szCs w:val="24"/>
        </w:rPr>
        <w:t xml:space="preserve">Reducing stigma, celebrating </w:t>
      </w:r>
      <w:proofErr w:type="gramStart"/>
      <w:r w:rsidRPr="008523FD">
        <w:rPr>
          <w:rFonts w:ascii="Rubik" w:hAnsi="Rubik" w:cs="Calibri"/>
          <w:sz w:val="24"/>
          <w:szCs w:val="24"/>
        </w:rPr>
        <w:t>diversity</w:t>
      </w:r>
      <w:proofErr w:type="gramEnd"/>
      <w:r w:rsidRPr="008523FD">
        <w:rPr>
          <w:rFonts w:ascii="Rubik" w:hAnsi="Rubik" w:cs="Calibri"/>
          <w:sz w:val="24"/>
          <w:szCs w:val="24"/>
        </w:rPr>
        <w:t xml:space="preserve"> and fostering resiliency</w:t>
      </w:r>
    </w:p>
    <w:p w14:paraId="4A6FC657" w14:textId="70D4F2D1" w:rsidR="000972BB" w:rsidRPr="008523FD" w:rsidRDefault="000972BB" w:rsidP="000972BB">
      <w:pPr>
        <w:pStyle w:val="ListParagraph"/>
        <w:numPr>
          <w:ilvl w:val="0"/>
          <w:numId w:val="1"/>
        </w:numPr>
        <w:rPr>
          <w:rFonts w:ascii="Rubik" w:hAnsi="Rubik" w:cs="Calibri"/>
          <w:sz w:val="24"/>
          <w:szCs w:val="24"/>
        </w:rPr>
      </w:pPr>
      <w:r w:rsidRPr="008523FD">
        <w:rPr>
          <w:rFonts w:ascii="Rubik" w:hAnsi="Rubik" w:cs="Calibri"/>
          <w:sz w:val="24"/>
          <w:szCs w:val="24"/>
        </w:rPr>
        <w:t xml:space="preserve">Increasing social, emotional, </w:t>
      </w:r>
      <w:proofErr w:type="gramStart"/>
      <w:r w:rsidRPr="008523FD">
        <w:rPr>
          <w:rFonts w:ascii="Rubik" w:hAnsi="Rubik" w:cs="Calibri"/>
          <w:sz w:val="24"/>
          <w:szCs w:val="24"/>
        </w:rPr>
        <w:t>physical</w:t>
      </w:r>
      <w:proofErr w:type="gramEnd"/>
      <w:r w:rsidRPr="008523FD">
        <w:rPr>
          <w:rFonts w:ascii="Rubik" w:hAnsi="Rubik" w:cs="Calibri"/>
          <w:sz w:val="24"/>
          <w:szCs w:val="24"/>
        </w:rPr>
        <w:t xml:space="preserve"> and mental well-being</w:t>
      </w:r>
    </w:p>
    <w:p w14:paraId="262B32B9" w14:textId="5D20CE3C" w:rsidR="0013099B" w:rsidRPr="008523FD" w:rsidRDefault="008523FD" w:rsidP="000972BB">
      <w:pPr>
        <w:pStyle w:val="Default"/>
        <w:rPr>
          <w:rFonts w:ascii="Rubik" w:hAnsi="Rubik"/>
        </w:rPr>
      </w:pPr>
      <w:r w:rsidRPr="008523FD">
        <w:rPr>
          <w:rFonts w:ascii="Rubik" w:hAnsi="Rubik"/>
        </w:rPr>
        <w:t xml:space="preserve">Over the coming weeks, we’ll work through a </w:t>
      </w:r>
      <w:r w:rsidR="000972BB" w:rsidRPr="008523FD">
        <w:rPr>
          <w:rFonts w:ascii="Rubik" w:hAnsi="Rubik"/>
        </w:rPr>
        <w:t>series of 15 lessons, divided into 5 units</w:t>
      </w:r>
      <w:r w:rsidRPr="008523FD">
        <w:rPr>
          <w:rFonts w:ascii="Rubik" w:hAnsi="Rubik"/>
        </w:rPr>
        <w:t xml:space="preserve"> that </w:t>
      </w:r>
      <w:r w:rsidR="000972BB" w:rsidRPr="008523FD">
        <w:rPr>
          <w:rFonts w:ascii="Rubik" w:hAnsi="Rubik"/>
        </w:rPr>
        <w:t xml:space="preserve">focus on the promotion of students’ social emotional competencies and well-being through service learning.  </w:t>
      </w:r>
    </w:p>
    <w:p w14:paraId="23F47AC3" w14:textId="77777777" w:rsidR="0013099B" w:rsidRPr="008523FD" w:rsidRDefault="0013099B" w:rsidP="000972BB">
      <w:pPr>
        <w:pStyle w:val="Default"/>
        <w:rPr>
          <w:rFonts w:ascii="Rubik" w:hAnsi="Rubik"/>
        </w:rPr>
      </w:pPr>
    </w:p>
    <w:p w14:paraId="7555F0CA" w14:textId="7D5978C1" w:rsidR="000972BB" w:rsidRPr="008523FD" w:rsidRDefault="000972BB" w:rsidP="000972BB">
      <w:pPr>
        <w:pStyle w:val="Default"/>
        <w:rPr>
          <w:rFonts w:ascii="Rubik" w:hAnsi="Rubik"/>
        </w:rPr>
      </w:pPr>
      <w:r w:rsidRPr="008523FD">
        <w:rPr>
          <w:rFonts w:ascii="Rubik" w:hAnsi="Rubik"/>
        </w:rPr>
        <w:t>Each unit is focused on one of five positive human qualities including an intro to well-being</w:t>
      </w:r>
      <w:r w:rsidR="00FC157E" w:rsidRPr="008523FD">
        <w:rPr>
          <w:rFonts w:ascii="Rubik" w:hAnsi="Rubik"/>
        </w:rPr>
        <w:t xml:space="preserve"> and </w:t>
      </w:r>
      <w:r w:rsidRPr="008523FD">
        <w:rPr>
          <w:rFonts w:ascii="Rubik" w:hAnsi="Rubik"/>
        </w:rPr>
        <w:t>mindfulness</w:t>
      </w:r>
      <w:r w:rsidR="008523FD" w:rsidRPr="008523FD">
        <w:rPr>
          <w:rFonts w:ascii="Rubik" w:hAnsi="Rubik"/>
        </w:rPr>
        <w:t xml:space="preserve">, </w:t>
      </w:r>
      <w:r w:rsidRPr="008523FD">
        <w:rPr>
          <w:rFonts w:ascii="Rubik" w:hAnsi="Rubik"/>
        </w:rPr>
        <w:t xml:space="preserve">setting intentions, gratitude, empathy, </w:t>
      </w:r>
      <w:proofErr w:type="gramStart"/>
      <w:r w:rsidRPr="008523FD">
        <w:rPr>
          <w:rFonts w:ascii="Rubik" w:hAnsi="Rubik"/>
        </w:rPr>
        <w:t>altruism</w:t>
      </w:r>
      <w:proofErr w:type="gramEnd"/>
      <w:r w:rsidRPr="008523FD">
        <w:rPr>
          <w:rFonts w:ascii="Rubik" w:hAnsi="Rubik"/>
        </w:rPr>
        <w:t xml:space="preserve"> and resilience. </w:t>
      </w:r>
    </w:p>
    <w:p w14:paraId="34B61AAE" w14:textId="77777777" w:rsidR="00DD33C0" w:rsidRPr="008523FD" w:rsidRDefault="00DD33C0" w:rsidP="00DD33C0">
      <w:pPr>
        <w:pStyle w:val="Default"/>
        <w:rPr>
          <w:rFonts w:ascii="Rubik" w:hAnsi="Rubik"/>
        </w:rPr>
      </w:pPr>
    </w:p>
    <w:p w14:paraId="5869FF89" w14:textId="614CB9CC" w:rsidR="00FC157E" w:rsidRPr="008523FD" w:rsidRDefault="00FC157E" w:rsidP="000972BB">
      <w:pPr>
        <w:rPr>
          <w:rFonts w:ascii="Rubik" w:hAnsi="Rubik" w:cs="Calibri"/>
          <w:sz w:val="24"/>
          <w:szCs w:val="24"/>
        </w:rPr>
      </w:pPr>
      <w:r w:rsidRPr="008523FD">
        <w:rPr>
          <w:rFonts w:ascii="Rubik" w:hAnsi="Rubik" w:cs="Calibri"/>
          <w:sz w:val="24"/>
          <w:szCs w:val="24"/>
        </w:rPr>
        <w:t xml:space="preserve">We invite you and your family to visit the </w:t>
      </w:r>
      <w:hyperlink r:id="rId6" w:history="1">
        <w:r w:rsidRPr="008523FD">
          <w:rPr>
            <w:rStyle w:val="Hyperlink"/>
            <w:rFonts w:ascii="Rubik" w:hAnsi="Rubik" w:cs="Calibri"/>
            <w:sz w:val="24"/>
            <w:szCs w:val="24"/>
          </w:rPr>
          <w:t>Well-being web site</w:t>
        </w:r>
      </w:hyperlink>
      <w:r w:rsidRPr="008523FD">
        <w:rPr>
          <w:rFonts w:ascii="Rubik" w:hAnsi="Rubik" w:cs="Calibri"/>
          <w:sz w:val="24"/>
          <w:szCs w:val="24"/>
        </w:rPr>
        <w:t xml:space="preserve"> to learn more about the program and how you can </w:t>
      </w:r>
      <w:r w:rsidR="006850AD" w:rsidRPr="008523FD">
        <w:rPr>
          <w:rFonts w:ascii="Rubik" w:hAnsi="Rubik" w:cs="Calibri"/>
          <w:sz w:val="24"/>
          <w:szCs w:val="24"/>
        </w:rPr>
        <w:t xml:space="preserve">support </w:t>
      </w:r>
      <w:r w:rsidR="007808B3" w:rsidRPr="008523FD">
        <w:rPr>
          <w:rFonts w:ascii="Rubik" w:hAnsi="Rubik" w:cs="Calibri"/>
          <w:sz w:val="24"/>
          <w:szCs w:val="24"/>
        </w:rPr>
        <w:t xml:space="preserve">conversations at home with your children around </w:t>
      </w:r>
      <w:r w:rsidRPr="008523FD">
        <w:rPr>
          <w:rFonts w:ascii="Rubik" w:hAnsi="Rubik" w:cs="Calibri"/>
          <w:sz w:val="24"/>
          <w:szCs w:val="24"/>
        </w:rPr>
        <w:t>well-being.</w:t>
      </w:r>
      <w:r w:rsidR="00D96A3B" w:rsidRPr="008523FD">
        <w:rPr>
          <w:rFonts w:ascii="Rubik" w:hAnsi="Rubik" w:cs="Calibri"/>
          <w:sz w:val="24"/>
          <w:szCs w:val="24"/>
        </w:rPr>
        <w:t xml:space="preserve">  We </w:t>
      </w:r>
      <w:r w:rsidR="008523FD" w:rsidRPr="008523FD">
        <w:rPr>
          <w:rFonts w:ascii="Rubik" w:hAnsi="Rubik" w:cs="Calibri"/>
          <w:sz w:val="24"/>
          <w:szCs w:val="24"/>
        </w:rPr>
        <w:t>will also provide Home Connection</w:t>
      </w:r>
      <w:r w:rsidR="00D96A3B" w:rsidRPr="008523FD">
        <w:rPr>
          <w:rFonts w:ascii="Rubik" w:hAnsi="Rubik" w:cs="Calibri"/>
          <w:sz w:val="24"/>
          <w:szCs w:val="24"/>
        </w:rPr>
        <w:t xml:space="preserve"> </w:t>
      </w:r>
      <w:r w:rsidR="008523FD" w:rsidRPr="008523FD">
        <w:rPr>
          <w:rFonts w:ascii="Rubik" w:hAnsi="Rubik" w:cs="Calibri"/>
          <w:sz w:val="24"/>
          <w:szCs w:val="24"/>
        </w:rPr>
        <w:t>A</w:t>
      </w:r>
      <w:r w:rsidR="00D96A3B" w:rsidRPr="008523FD">
        <w:rPr>
          <w:rFonts w:ascii="Rubik" w:hAnsi="Rubik" w:cs="Calibri"/>
          <w:sz w:val="24"/>
          <w:szCs w:val="24"/>
        </w:rPr>
        <w:t>ctivity cards</w:t>
      </w:r>
      <w:r w:rsidR="004F0F6B" w:rsidRPr="008523FD">
        <w:rPr>
          <w:rFonts w:ascii="Rubik" w:hAnsi="Rubik" w:cs="Calibri"/>
          <w:sz w:val="24"/>
          <w:szCs w:val="24"/>
        </w:rPr>
        <w:t xml:space="preserve">, that will help you further discuss and reinforce well-being </w:t>
      </w:r>
      <w:r w:rsidR="0008387C" w:rsidRPr="008523FD">
        <w:rPr>
          <w:rFonts w:ascii="Rubik" w:hAnsi="Rubik" w:cs="Calibri"/>
          <w:sz w:val="24"/>
          <w:szCs w:val="24"/>
        </w:rPr>
        <w:t>practices</w:t>
      </w:r>
      <w:r w:rsidR="004F0F6B" w:rsidRPr="008523FD">
        <w:rPr>
          <w:rFonts w:ascii="Rubik" w:hAnsi="Rubik" w:cs="Calibri"/>
          <w:sz w:val="24"/>
          <w:szCs w:val="24"/>
        </w:rPr>
        <w:t xml:space="preserve"> at home.</w:t>
      </w:r>
      <w:r w:rsidR="00D96A3B" w:rsidRPr="008523FD">
        <w:rPr>
          <w:rFonts w:ascii="Rubik" w:hAnsi="Rubik" w:cs="Calibri"/>
          <w:sz w:val="24"/>
          <w:szCs w:val="24"/>
        </w:rPr>
        <w:t xml:space="preserve"> </w:t>
      </w:r>
    </w:p>
    <w:p w14:paraId="4E025799" w14:textId="4686DDC6" w:rsidR="00E409D3" w:rsidRPr="008523FD" w:rsidRDefault="0008387C" w:rsidP="000972BB">
      <w:pPr>
        <w:rPr>
          <w:rFonts w:ascii="Rubik" w:hAnsi="Rubik" w:cs="Calibri"/>
          <w:sz w:val="24"/>
          <w:szCs w:val="24"/>
        </w:rPr>
      </w:pPr>
      <w:r w:rsidRPr="008523FD">
        <w:rPr>
          <w:rFonts w:ascii="Rubik" w:hAnsi="Rubik" w:cs="Calibri"/>
          <w:sz w:val="24"/>
          <w:szCs w:val="24"/>
        </w:rPr>
        <w:t>If you have questions,</w:t>
      </w:r>
      <w:r w:rsidR="007808B3" w:rsidRPr="008523FD">
        <w:rPr>
          <w:rFonts w:ascii="Rubik" w:hAnsi="Rubik" w:cs="Calibri"/>
          <w:sz w:val="24"/>
          <w:szCs w:val="24"/>
        </w:rPr>
        <w:t xml:space="preserve"> we would love to hear from you.</w:t>
      </w:r>
    </w:p>
    <w:p w14:paraId="1748D87D" w14:textId="77777777" w:rsidR="007808B3" w:rsidRPr="008523FD" w:rsidRDefault="007808B3" w:rsidP="000972BB">
      <w:pPr>
        <w:rPr>
          <w:rFonts w:ascii="Rubik" w:hAnsi="Rubik" w:cs="Calibri"/>
          <w:sz w:val="24"/>
          <w:szCs w:val="24"/>
        </w:rPr>
      </w:pPr>
    </w:p>
    <w:p w14:paraId="2CE7F62E" w14:textId="3C83597B" w:rsidR="00E409D3" w:rsidRPr="008523FD" w:rsidRDefault="00E409D3" w:rsidP="00DD33C0">
      <w:pPr>
        <w:spacing w:after="0"/>
        <w:rPr>
          <w:rFonts w:ascii="Rubik" w:hAnsi="Rubik" w:cs="Calibri"/>
          <w:sz w:val="24"/>
          <w:szCs w:val="24"/>
        </w:rPr>
      </w:pPr>
      <w:r w:rsidRPr="008523FD">
        <w:rPr>
          <w:rFonts w:ascii="Rubik" w:hAnsi="Rubik" w:cs="Calibri"/>
          <w:sz w:val="24"/>
          <w:szCs w:val="24"/>
        </w:rPr>
        <w:t>With gratitude,</w:t>
      </w:r>
    </w:p>
    <w:p w14:paraId="58536083" w14:textId="4C5B9165" w:rsidR="00E409D3" w:rsidRPr="008523FD" w:rsidRDefault="00E409D3" w:rsidP="00DD33C0">
      <w:pPr>
        <w:spacing w:after="0"/>
        <w:rPr>
          <w:rFonts w:ascii="Rubik" w:hAnsi="Rubik" w:cs="Calibri"/>
          <w:sz w:val="24"/>
          <w:szCs w:val="24"/>
        </w:rPr>
      </w:pPr>
      <w:r w:rsidRPr="008523FD">
        <w:rPr>
          <w:rFonts w:ascii="Rubik" w:hAnsi="Rubik" w:cs="Calibri"/>
          <w:sz w:val="24"/>
          <w:szCs w:val="24"/>
        </w:rPr>
        <w:t>Your school</w:t>
      </w:r>
    </w:p>
    <w:sectPr w:rsidR="00E409D3" w:rsidRPr="00852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E1654"/>
    <w:multiLevelType w:val="hybridMultilevel"/>
    <w:tmpl w:val="4B7EA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4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BB"/>
    <w:rsid w:val="0001152D"/>
    <w:rsid w:val="0008387C"/>
    <w:rsid w:val="000972BB"/>
    <w:rsid w:val="0013099B"/>
    <w:rsid w:val="0020554C"/>
    <w:rsid w:val="00483DBE"/>
    <w:rsid w:val="004C2164"/>
    <w:rsid w:val="004F0F6B"/>
    <w:rsid w:val="00504502"/>
    <w:rsid w:val="006850AD"/>
    <w:rsid w:val="007808B3"/>
    <w:rsid w:val="008523FD"/>
    <w:rsid w:val="008E3271"/>
    <w:rsid w:val="009251E2"/>
    <w:rsid w:val="00A13472"/>
    <w:rsid w:val="00D96A3B"/>
    <w:rsid w:val="00DD33C0"/>
    <w:rsid w:val="00E409D3"/>
    <w:rsid w:val="00FC157E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D787"/>
  <w15:chartTrackingRefBased/>
  <w15:docId w15:val="{6B03C613-5EC3-413C-8415-A94F24DA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FD"/>
  </w:style>
  <w:style w:type="paragraph" w:styleId="Heading1">
    <w:name w:val="heading 1"/>
    <w:basedOn w:val="Normal"/>
    <w:next w:val="Normal"/>
    <w:link w:val="Heading1Char"/>
    <w:uiPriority w:val="9"/>
    <w:qFormat/>
    <w:rsid w:val="0009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2B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972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09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llbeingus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Mathay-Zurbuchen</dc:creator>
  <cp:keywords/>
  <dc:description/>
  <cp:lastModifiedBy>Sarah Mathay-Zurbuchen</cp:lastModifiedBy>
  <cp:revision>2</cp:revision>
  <dcterms:created xsi:type="dcterms:W3CDTF">2024-03-01T17:54:00Z</dcterms:created>
  <dcterms:modified xsi:type="dcterms:W3CDTF">2024-03-01T17:54:00Z</dcterms:modified>
</cp:coreProperties>
</file>